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915CC" w14:textId="0B1F5CED" w:rsidR="00117327" w:rsidRPr="004F5D91" w:rsidRDefault="00117327" w:rsidP="0090723F">
      <w:pPr>
        <w:jc w:val="center"/>
        <w:rPr>
          <w:rFonts w:cstheme="minorHAnsi"/>
          <w:b/>
          <w:bCs/>
          <w:sz w:val="28"/>
          <w:szCs w:val="28"/>
        </w:rPr>
      </w:pPr>
      <w:r w:rsidRPr="004F5D91">
        <w:rPr>
          <w:rFonts w:cstheme="minorHAnsi"/>
          <w:b/>
          <w:bCs/>
          <w:sz w:val="28"/>
          <w:szCs w:val="28"/>
        </w:rPr>
        <w:t xml:space="preserve">Klauzula Informacyjna podawana w przypadku zbierania danych </w:t>
      </w:r>
      <w:r w:rsidR="00DA1618">
        <w:rPr>
          <w:rFonts w:cstheme="minorHAnsi"/>
          <w:b/>
          <w:bCs/>
          <w:sz w:val="28"/>
          <w:szCs w:val="28"/>
        </w:rPr>
        <w:t>P</w:t>
      </w:r>
      <w:r w:rsidRPr="004F5D91">
        <w:rPr>
          <w:rFonts w:cstheme="minorHAnsi"/>
          <w:b/>
          <w:bCs/>
          <w:sz w:val="28"/>
          <w:szCs w:val="28"/>
        </w:rPr>
        <w:t>acjentów</w:t>
      </w:r>
    </w:p>
    <w:p w14:paraId="7BEBC532" w14:textId="0368D967" w:rsidR="00117327" w:rsidRPr="00240E2C" w:rsidRDefault="00117327" w:rsidP="0090723F">
      <w:pPr>
        <w:jc w:val="both"/>
        <w:rPr>
          <w:rFonts w:cstheme="minorHAnsi"/>
          <w:i/>
          <w:sz w:val="20"/>
          <w:szCs w:val="20"/>
          <w:u w:val="single"/>
        </w:rPr>
      </w:pPr>
      <w:r w:rsidRPr="00240E2C">
        <w:rPr>
          <w:rFonts w:cstheme="minorHAnsi"/>
          <w:i/>
          <w:sz w:val="20"/>
          <w:szCs w:val="20"/>
          <w:u w:val="single"/>
        </w:rPr>
        <w:t xml:space="preserve">Zgodnie z art. 13 Ogólnego Rozporządzenia o Ochronie Danych (RODO) informujemy, że: </w:t>
      </w:r>
    </w:p>
    <w:p w14:paraId="1EF909E6" w14:textId="69FB697F" w:rsidR="00117327" w:rsidRPr="00240E2C" w:rsidRDefault="00117327" w:rsidP="0090723F">
      <w:pPr>
        <w:numPr>
          <w:ilvl w:val="0"/>
          <w:numId w:val="10"/>
        </w:numPr>
        <w:spacing w:after="0"/>
        <w:ind w:left="426" w:hanging="426"/>
        <w:jc w:val="both"/>
        <w:rPr>
          <w:rFonts w:cstheme="minorHAnsi"/>
          <w:iCs/>
          <w:sz w:val="20"/>
          <w:szCs w:val="20"/>
        </w:rPr>
      </w:pPr>
      <w:r w:rsidRPr="00240E2C">
        <w:rPr>
          <w:rFonts w:cstheme="minorHAnsi"/>
          <w:iCs/>
          <w:sz w:val="20"/>
          <w:szCs w:val="20"/>
        </w:rPr>
        <w:t xml:space="preserve">Administratorem danych osobowych </w:t>
      </w:r>
      <w:r w:rsidRPr="00463DDF">
        <w:rPr>
          <w:rFonts w:cstheme="minorHAnsi"/>
          <w:b/>
          <w:bCs/>
          <w:iCs/>
          <w:sz w:val="20"/>
          <w:szCs w:val="20"/>
        </w:rPr>
        <w:t>Pacjentów</w:t>
      </w:r>
      <w:r w:rsidRPr="00240E2C">
        <w:rPr>
          <w:rFonts w:cstheme="minorHAnsi"/>
          <w:iCs/>
          <w:sz w:val="20"/>
          <w:szCs w:val="20"/>
        </w:rPr>
        <w:t xml:space="preserve"> jest </w:t>
      </w:r>
      <w:r w:rsidR="00151F42" w:rsidRPr="00151F42">
        <w:rPr>
          <w:rStyle w:val="Pogrubienie"/>
          <w:rFonts w:cstheme="minorHAnsi"/>
          <w:iCs/>
          <w:sz w:val="20"/>
          <w:szCs w:val="20"/>
        </w:rPr>
        <w:t>Szpital Kliniczny im. ks. Anny Mazowieckiej</w:t>
      </w:r>
      <w:r w:rsidR="00151F42" w:rsidRPr="00151F42">
        <w:rPr>
          <w:rStyle w:val="Pogrubienie"/>
          <w:rFonts w:cstheme="minorHAnsi"/>
          <w:b w:val="0"/>
          <w:bCs w:val="0"/>
          <w:iCs/>
          <w:sz w:val="20"/>
          <w:szCs w:val="20"/>
        </w:rPr>
        <w:t>, ul. Karowa 2, 00-315 Warszawa.</w:t>
      </w:r>
    </w:p>
    <w:p w14:paraId="52FD8469" w14:textId="0072362C" w:rsidR="00117327" w:rsidRPr="00240E2C" w:rsidRDefault="00117327" w:rsidP="0090723F">
      <w:pPr>
        <w:pStyle w:val="Akapitzlist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cstheme="minorHAnsi"/>
          <w:iCs/>
          <w:sz w:val="20"/>
          <w:szCs w:val="20"/>
        </w:rPr>
      </w:pPr>
      <w:r w:rsidRPr="00240E2C">
        <w:rPr>
          <w:rFonts w:cstheme="minorHAnsi"/>
          <w:iCs/>
          <w:sz w:val="20"/>
          <w:szCs w:val="20"/>
        </w:rPr>
        <w:t>Administrator wyznaczył Inspektora Ochrony Danych, z którym mo</w:t>
      </w:r>
      <w:r w:rsidR="003944D9">
        <w:rPr>
          <w:rFonts w:cstheme="minorHAnsi"/>
          <w:iCs/>
          <w:sz w:val="20"/>
          <w:szCs w:val="20"/>
        </w:rPr>
        <w:t>żna się</w:t>
      </w:r>
      <w:r w:rsidRPr="00240E2C">
        <w:rPr>
          <w:rFonts w:cstheme="minorHAnsi"/>
          <w:iCs/>
          <w:sz w:val="20"/>
          <w:szCs w:val="20"/>
        </w:rPr>
        <w:t xml:space="preserve"> kontaktować w sprawach przetwarzania danych osobowych za pośrednictwem poczty elektronicznej</w:t>
      </w:r>
      <w:r w:rsidR="00240E2C" w:rsidRPr="00240E2C">
        <w:rPr>
          <w:rFonts w:cstheme="minorHAnsi"/>
          <w:iCs/>
          <w:sz w:val="20"/>
          <w:szCs w:val="20"/>
        </w:rPr>
        <w:t xml:space="preserve"> </w:t>
      </w:r>
      <w:r w:rsidR="00151F42" w:rsidRPr="00151F42">
        <w:rPr>
          <w:rFonts w:cstheme="minorHAnsi"/>
          <w:iCs/>
          <w:sz w:val="20"/>
          <w:szCs w:val="20"/>
        </w:rPr>
        <w:t>iod@szpitalkarowa.pl</w:t>
      </w:r>
      <w:hyperlink r:id="rId7" w:history="1"/>
    </w:p>
    <w:p w14:paraId="0BEF67FF" w14:textId="1FFAADB9" w:rsidR="00A85E8D" w:rsidRPr="00A85E8D" w:rsidRDefault="00117327" w:rsidP="00A85E8D">
      <w:pPr>
        <w:numPr>
          <w:ilvl w:val="0"/>
          <w:numId w:val="10"/>
        </w:numPr>
        <w:spacing w:after="0"/>
        <w:ind w:left="426" w:hanging="426"/>
        <w:jc w:val="both"/>
        <w:rPr>
          <w:rFonts w:cstheme="minorHAnsi"/>
          <w:iCs/>
          <w:sz w:val="20"/>
          <w:szCs w:val="20"/>
        </w:rPr>
      </w:pPr>
      <w:r w:rsidRPr="00240E2C">
        <w:rPr>
          <w:rFonts w:cstheme="minorHAnsi"/>
          <w:iCs/>
          <w:sz w:val="20"/>
          <w:szCs w:val="20"/>
        </w:rPr>
        <w:t>Administrator będzie przetwarzał dane osobowe Pacjentów w celu wypełnienia obowiązku prawnego ciążącego na Administratorze</w:t>
      </w:r>
      <w:r w:rsidR="004F5D91">
        <w:rPr>
          <w:rFonts w:cstheme="minorHAnsi"/>
          <w:iCs/>
          <w:sz w:val="20"/>
          <w:szCs w:val="20"/>
        </w:rPr>
        <w:t>,</w:t>
      </w:r>
      <w:r w:rsidRPr="00240E2C">
        <w:rPr>
          <w:rFonts w:cstheme="minorHAnsi"/>
          <w:iCs/>
          <w:sz w:val="20"/>
          <w:szCs w:val="20"/>
        </w:rPr>
        <w:t xml:space="preserve"> w celu zapewnienia opieki zdrowotnej</w:t>
      </w:r>
      <w:r w:rsidR="004F5D91" w:rsidRPr="00240E2C">
        <w:rPr>
          <w:sz w:val="20"/>
          <w:szCs w:val="20"/>
        </w:rPr>
        <w:t>.</w:t>
      </w:r>
      <w:r w:rsidR="00A85E8D">
        <w:rPr>
          <w:rFonts w:cstheme="minorHAnsi"/>
          <w:iCs/>
          <w:sz w:val="20"/>
          <w:szCs w:val="20"/>
        </w:rPr>
        <w:t xml:space="preserve"> Dokładna podstawa prawna:</w:t>
      </w:r>
    </w:p>
    <w:p w14:paraId="03239C1A" w14:textId="7A3C172A" w:rsidR="00D244F2" w:rsidRPr="003351E1" w:rsidRDefault="00A85E8D" w:rsidP="00A85E8D">
      <w:pPr>
        <w:pStyle w:val="Akapitzlist"/>
        <w:numPr>
          <w:ilvl w:val="0"/>
          <w:numId w:val="24"/>
        </w:numPr>
        <w:spacing w:after="0"/>
        <w:jc w:val="both"/>
        <w:rPr>
          <w:rFonts w:cstheme="minorHAnsi"/>
          <w:iCs/>
          <w:sz w:val="20"/>
          <w:szCs w:val="20"/>
        </w:rPr>
      </w:pPr>
      <w:r w:rsidRPr="003351E1">
        <w:rPr>
          <w:sz w:val="20"/>
          <w:szCs w:val="20"/>
        </w:rPr>
        <w:t>D</w:t>
      </w:r>
      <w:r w:rsidR="00240E2C" w:rsidRPr="003351E1">
        <w:rPr>
          <w:sz w:val="20"/>
          <w:szCs w:val="20"/>
        </w:rPr>
        <w:t>ane niezbędne do ustalenia tożsamości Pacjenta przed udzieleniem świadczenia, w szczególności poprzez zgłoszenie do objęcia opieką medyczną, weryfikację danych podczas umawiania wizyty, czy w rejestracji przychodni lub w gabinecie lekarskim - administrator przetwarza na podstawie art. 6 ust. 1</w:t>
      </w:r>
      <w:r w:rsidR="0084323B" w:rsidRPr="003351E1">
        <w:rPr>
          <w:sz w:val="20"/>
          <w:szCs w:val="20"/>
        </w:rPr>
        <w:t xml:space="preserve"> </w:t>
      </w:r>
      <w:r w:rsidR="00240E2C" w:rsidRPr="003351E1">
        <w:rPr>
          <w:sz w:val="20"/>
          <w:szCs w:val="20"/>
        </w:rPr>
        <w:t>lit. a) i c) oraz art. 9 ust. 2 lit. h) RODO w zw. z art. 25 pkt 1 ustawy z dnia 6 listopada 2008 r. o prawach pacjenta i Rzeczniku Praw Pacjenta;</w:t>
      </w:r>
    </w:p>
    <w:p w14:paraId="29EDCA18" w14:textId="7C535AAA" w:rsidR="00D244F2" w:rsidRPr="003351E1" w:rsidRDefault="00A85E8D" w:rsidP="00A85E8D">
      <w:pPr>
        <w:pStyle w:val="Akapitzlist"/>
        <w:numPr>
          <w:ilvl w:val="0"/>
          <w:numId w:val="24"/>
        </w:numPr>
        <w:spacing w:line="276" w:lineRule="auto"/>
        <w:jc w:val="both"/>
        <w:rPr>
          <w:sz w:val="20"/>
          <w:szCs w:val="20"/>
        </w:rPr>
      </w:pPr>
      <w:r w:rsidRPr="003351E1">
        <w:rPr>
          <w:sz w:val="20"/>
          <w:szCs w:val="20"/>
        </w:rPr>
        <w:t>D</w:t>
      </w:r>
      <w:r w:rsidR="00240E2C" w:rsidRPr="003351E1">
        <w:rPr>
          <w:sz w:val="20"/>
          <w:szCs w:val="20"/>
        </w:rPr>
        <w:t xml:space="preserve">ane zawarte w dokumentacji medycznej Pacjenta - </w:t>
      </w:r>
      <w:r w:rsidR="00D244F2" w:rsidRPr="003351E1">
        <w:rPr>
          <w:sz w:val="20"/>
          <w:szCs w:val="20"/>
        </w:rPr>
        <w:t>A</w:t>
      </w:r>
      <w:r w:rsidR="00240E2C" w:rsidRPr="003351E1">
        <w:rPr>
          <w:sz w:val="20"/>
          <w:szCs w:val="20"/>
        </w:rPr>
        <w:t>dministrator przetwarza na podstawie art. 9 ust. 2 lit. h) RODO w zw. z art. 24 ust. 1 ustawy z dnia 6 listopada 2008 r. o prawach pacjenta i Rzeczniku Praw Pacjenta;</w:t>
      </w:r>
    </w:p>
    <w:p w14:paraId="7C7AEB5C" w14:textId="6957B83B" w:rsidR="00D244F2" w:rsidRPr="003351E1" w:rsidRDefault="004F5D91" w:rsidP="00A85E8D">
      <w:pPr>
        <w:pStyle w:val="Akapitzlist"/>
        <w:numPr>
          <w:ilvl w:val="0"/>
          <w:numId w:val="24"/>
        </w:numPr>
        <w:spacing w:line="276" w:lineRule="auto"/>
        <w:jc w:val="both"/>
        <w:rPr>
          <w:sz w:val="20"/>
          <w:szCs w:val="20"/>
        </w:rPr>
      </w:pPr>
      <w:r w:rsidRPr="003351E1">
        <w:rPr>
          <w:sz w:val="20"/>
          <w:szCs w:val="20"/>
        </w:rPr>
        <w:t>D</w:t>
      </w:r>
      <w:r w:rsidR="00240E2C" w:rsidRPr="003351E1">
        <w:rPr>
          <w:sz w:val="20"/>
          <w:szCs w:val="20"/>
        </w:rPr>
        <w:t xml:space="preserve">ane zebrane celem realizacji praw Pacjenta zawarte np. w odbieranych i archiwizowanych oświadczeniach, w których Pacjent upoważnia inne osoby do dostępu do dokumentacji medycznej oraz wyraża zgodę na udzielanie im informacji o stanie zdrowia Pacjenta - </w:t>
      </w:r>
      <w:r w:rsidR="003944D9" w:rsidRPr="003351E1">
        <w:rPr>
          <w:sz w:val="20"/>
          <w:szCs w:val="20"/>
        </w:rPr>
        <w:t>A</w:t>
      </w:r>
      <w:r w:rsidR="00240E2C" w:rsidRPr="003351E1">
        <w:rPr>
          <w:sz w:val="20"/>
          <w:szCs w:val="20"/>
        </w:rPr>
        <w:t>dministrator przetwarza na podstawie art. 6 ust. 1 lit. c) RODO w zw. z art. 9 ust. 3 oraz art. 26 ust. 1 ustawy z dnia 6 listopada 2008r. o prawach pacjenta i Rzeczniku Praw Pacjenta;</w:t>
      </w:r>
    </w:p>
    <w:p w14:paraId="5E729CAA" w14:textId="01E367BB" w:rsidR="004F5D91" w:rsidRPr="00A85E8D" w:rsidRDefault="004F5D91" w:rsidP="00A85E8D">
      <w:pPr>
        <w:pStyle w:val="Akapitzlist"/>
        <w:numPr>
          <w:ilvl w:val="0"/>
          <w:numId w:val="26"/>
        </w:numPr>
        <w:ind w:left="426" w:hanging="284"/>
        <w:jc w:val="both"/>
        <w:rPr>
          <w:sz w:val="20"/>
          <w:szCs w:val="20"/>
        </w:rPr>
      </w:pPr>
      <w:r w:rsidRPr="00A85E8D">
        <w:rPr>
          <w:sz w:val="20"/>
          <w:szCs w:val="20"/>
        </w:rPr>
        <w:t>D</w:t>
      </w:r>
      <w:r w:rsidR="00240E2C" w:rsidRPr="00A85E8D">
        <w:rPr>
          <w:sz w:val="20"/>
          <w:szCs w:val="20"/>
        </w:rPr>
        <w:t>ane osobowe mogą być udostępnione innym uprawnionym podmiotom, na podstawie przepisów</w:t>
      </w:r>
      <w:r w:rsidR="00D349CF" w:rsidRPr="00A85E8D">
        <w:rPr>
          <w:sz w:val="20"/>
          <w:szCs w:val="20"/>
        </w:rPr>
        <w:t xml:space="preserve"> </w:t>
      </w:r>
      <w:r w:rsidR="00240E2C" w:rsidRPr="00A85E8D">
        <w:rPr>
          <w:sz w:val="20"/>
          <w:szCs w:val="20"/>
        </w:rPr>
        <w:t>prawa, a także:</w:t>
      </w:r>
    </w:p>
    <w:p w14:paraId="3A56853D" w14:textId="0CDEF426" w:rsidR="00240E2C" w:rsidRPr="00240E2C" w:rsidRDefault="004F5D91" w:rsidP="0090723F">
      <w:pPr>
        <w:pStyle w:val="Akapitzlist"/>
        <w:numPr>
          <w:ilvl w:val="0"/>
          <w:numId w:val="8"/>
        </w:numPr>
        <w:spacing w:line="276" w:lineRule="auto"/>
        <w:ind w:left="726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240E2C" w:rsidRPr="00240E2C">
        <w:rPr>
          <w:sz w:val="20"/>
          <w:szCs w:val="20"/>
        </w:rPr>
        <w:t xml:space="preserve">odmiotom, z którymi </w:t>
      </w:r>
      <w:r w:rsidR="003944D9">
        <w:rPr>
          <w:sz w:val="20"/>
          <w:szCs w:val="20"/>
        </w:rPr>
        <w:t>A</w:t>
      </w:r>
      <w:r w:rsidR="00240E2C" w:rsidRPr="00240E2C">
        <w:rPr>
          <w:sz w:val="20"/>
          <w:szCs w:val="20"/>
        </w:rPr>
        <w:t xml:space="preserve">dministrator zawarł umowę w związku z realizacją usług zaopatrujących </w:t>
      </w:r>
      <w:r w:rsidR="003944D9">
        <w:rPr>
          <w:sz w:val="20"/>
          <w:szCs w:val="20"/>
        </w:rPr>
        <w:t>A</w:t>
      </w:r>
      <w:r w:rsidR="00240E2C" w:rsidRPr="00240E2C">
        <w:rPr>
          <w:sz w:val="20"/>
          <w:szCs w:val="20"/>
        </w:rPr>
        <w:t xml:space="preserve">dministratora w rozwiązania techniczne oraz organizacyjne, umożliwiające udzielanie świadczeń zdrowotnych oraz zarządzanie organizacją </w:t>
      </w:r>
      <w:r w:rsidR="003944D9">
        <w:rPr>
          <w:sz w:val="20"/>
          <w:szCs w:val="20"/>
        </w:rPr>
        <w:t>A</w:t>
      </w:r>
      <w:r w:rsidR="00240E2C" w:rsidRPr="00240E2C">
        <w:rPr>
          <w:sz w:val="20"/>
          <w:szCs w:val="20"/>
        </w:rPr>
        <w:t>dministratora, w szczególności dostawcom usług teleinformatycznych, dostawcom sprzętu diagnostycznego oraz firmom kurierskim i pocztowym;</w:t>
      </w:r>
    </w:p>
    <w:p w14:paraId="0E96C454" w14:textId="4BA2C31A" w:rsidR="004F5D91" w:rsidRPr="00D244F2" w:rsidRDefault="004F5D91" w:rsidP="0090723F">
      <w:pPr>
        <w:pStyle w:val="Akapitzlist"/>
        <w:numPr>
          <w:ilvl w:val="0"/>
          <w:numId w:val="8"/>
        </w:numPr>
        <w:spacing w:after="0" w:line="276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240E2C" w:rsidRPr="00240E2C">
        <w:rPr>
          <w:sz w:val="20"/>
          <w:szCs w:val="20"/>
        </w:rPr>
        <w:t>ostawcom usług prawnych i doradczych oraz wspierających administratora w dochodzeniu należnych roszczeń, w szczególności kancelariom prawnym oraz zewnętrznym audytorom</w:t>
      </w:r>
      <w:r w:rsidR="00A85E8D">
        <w:rPr>
          <w:sz w:val="20"/>
          <w:szCs w:val="20"/>
        </w:rPr>
        <w:t>.</w:t>
      </w:r>
    </w:p>
    <w:p w14:paraId="1DE92FAB" w14:textId="12DF25BF" w:rsidR="00240E2C" w:rsidRPr="00240E2C" w:rsidRDefault="004F5D91" w:rsidP="00A85E8D">
      <w:pPr>
        <w:pStyle w:val="Akapitzlist"/>
        <w:numPr>
          <w:ilvl w:val="0"/>
          <w:numId w:val="26"/>
        </w:numPr>
        <w:spacing w:line="276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240E2C" w:rsidRPr="00240E2C">
        <w:rPr>
          <w:sz w:val="20"/>
          <w:szCs w:val="20"/>
        </w:rPr>
        <w:t>dministrator nie zamierza przekazywać</w:t>
      </w:r>
      <w:r w:rsidR="003944D9">
        <w:rPr>
          <w:sz w:val="20"/>
          <w:szCs w:val="20"/>
        </w:rPr>
        <w:t xml:space="preserve"> </w:t>
      </w:r>
      <w:r w:rsidR="00240E2C" w:rsidRPr="00240E2C">
        <w:rPr>
          <w:sz w:val="20"/>
          <w:szCs w:val="20"/>
        </w:rPr>
        <w:t>danych osobowych do państwa trzeciego lub organizacji międzynarodowej</w:t>
      </w:r>
      <w:r w:rsidR="00A85E8D">
        <w:rPr>
          <w:sz w:val="20"/>
          <w:szCs w:val="20"/>
        </w:rPr>
        <w:t>.</w:t>
      </w:r>
    </w:p>
    <w:p w14:paraId="392E1A56" w14:textId="76B0BB88" w:rsidR="00D244F2" w:rsidRDefault="003944D9" w:rsidP="00A85E8D">
      <w:pPr>
        <w:pStyle w:val="Akapitzlist"/>
        <w:numPr>
          <w:ilvl w:val="0"/>
          <w:numId w:val="26"/>
        </w:numPr>
        <w:spacing w:after="200" w:line="276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Osobie, której dane dotyczą przysługuje</w:t>
      </w:r>
      <w:r w:rsidR="00240E2C" w:rsidRPr="00240E2C">
        <w:rPr>
          <w:sz w:val="20"/>
          <w:szCs w:val="20"/>
        </w:rPr>
        <w:t xml:space="preserve"> prawo uzyskać kopię swoich danych osobowych w siedzibie </w:t>
      </w:r>
      <w:r>
        <w:rPr>
          <w:sz w:val="20"/>
          <w:szCs w:val="20"/>
        </w:rPr>
        <w:t>A</w:t>
      </w:r>
      <w:r w:rsidR="00240E2C" w:rsidRPr="00240E2C">
        <w:rPr>
          <w:sz w:val="20"/>
          <w:szCs w:val="20"/>
        </w:rPr>
        <w:t>dministratora</w:t>
      </w:r>
      <w:r w:rsidR="00A85E8D">
        <w:rPr>
          <w:sz w:val="20"/>
          <w:szCs w:val="20"/>
        </w:rPr>
        <w:t>.</w:t>
      </w:r>
    </w:p>
    <w:p w14:paraId="45D3C035" w14:textId="0A5D1963" w:rsidR="00D244F2" w:rsidRPr="00A85E8D" w:rsidRDefault="004F5D91" w:rsidP="00A85E8D">
      <w:pPr>
        <w:pStyle w:val="Akapitzlist"/>
        <w:numPr>
          <w:ilvl w:val="0"/>
          <w:numId w:val="26"/>
        </w:numPr>
        <w:spacing w:after="200" w:line="276" w:lineRule="auto"/>
        <w:ind w:left="426" w:hanging="426"/>
        <w:jc w:val="both"/>
        <w:rPr>
          <w:sz w:val="20"/>
          <w:szCs w:val="20"/>
        </w:rPr>
      </w:pPr>
      <w:r w:rsidRPr="00A85E8D">
        <w:rPr>
          <w:sz w:val="20"/>
          <w:szCs w:val="20"/>
        </w:rPr>
        <w:t>D</w:t>
      </w:r>
      <w:r w:rsidR="00240E2C" w:rsidRPr="00A85E8D">
        <w:rPr>
          <w:sz w:val="20"/>
          <w:szCs w:val="20"/>
        </w:rPr>
        <w:t>ane osobowe Pacjentów zawarte w dokumentacji medycznej będą przechowywane zgodnie z art. 29 ustawy z dnia 6 listopada 2008 r. o prawach pacjenta i Rzeczniku Praw Pacjenta, tj. przez okres 20 lat od dnia dokonania w niej ostatniego wpisu z wyjątkami przewidzianymi w ww. ustawie</w:t>
      </w:r>
      <w:r w:rsidR="00A85E8D">
        <w:rPr>
          <w:sz w:val="20"/>
          <w:szCs w:val="20"/>
        </w:rPr>
        <w:t>.</w:t>
      </w:r>
    </w:p>
    <w:p w14:paraId="46B8019F" w14:textId="0CDB44C4" w:rsidR="00D244F2" w:rsidRPr="00D244F2" w:rsidRDefault="00240E2C" w:rsidP="00A85E8D">
      <w:pPr>
        <w:pStyle w:val="Akapitzlist"/>
        <w:numPr>
          <w:ilvl w:val="0"/>
          <w:numId w:val="26"/>
        </w:numPr>
        <w:spacing w:after="200" w:line="276" w:lineRule="auto"/>
        <w:ind w:left="426" w:hanging="426"/>
        <w:jc w:val="both"/>
        <w:rPr>
          <w:color w:val="FF0000"/>
          <w:sz w:val="20"/>
          <w:szCs w:val="20"/>
        </w:rPr>
      </w:pPr>
      <w:r w:rsidRPr="00D244F2">
        <w:rPr>
          <w:sz w:val="20"/>
          <w:szCs w:val="20"/>
        </w:rPr>
        <w:t xml:space="preserve">Pacjentom przysługuje prawo dostępu do treści swoich danych, ich sprostowania, usunięcia niektórych danych </w:t>
      </w:r>
      <w:r w:rsidRPr="00A85E8D">
        <w:rPr>
          <w:sz w:val="20"/>
          <w:szCs w:val="20"/>
        </w:rPr>
        <w:t>np. numeru telefonu, adresu poczty elektronicznej (dane przetwarzane na podstawie zgody) oraz danych, których minął okres przechowywania</w:t>
      </w:r>
      <w:r w:rsidRPr="00A57CFA">
        <w:rPr>
          <w:color w:val="FF0000"/>
          <w:sz w:val="20"/>
          <w:szCs w:val="20"/>
        </w:rPr>
        <w:t xml:space="preserve">. </w:t>
      </w:r>
      <w:r w:rsidRPr="00D244F2">
        <w:rPr>
          <w:sz w:val="20"/>
          <w:szCs w:val="20"/>
        </w:rPr>
        <w:t>Dodatkowo Pacjentowi przysługuje prawo ograniczenia przetwarzania, a także prawo do wniesienia skargi do organu nadzorczego, tj. Prezesa Urzędu Ochrony Danych Osobowych</w:t>
      </w:r>
      <w:r w:rsidR="00A85E8D">
        <w:rPr>
          <w:sz w:val="20"/>
          <w:szCs w:val="20"/>
        </w:rPr>
        <w:t>.</w:t>
      </w:r>
    </w:p>
    <w:p w14:paraId="771BDDA5" w14:textId="3E900056" w:rsidR="00A85E8D" w:rsidRPr="00A85E8D" w:rsidRDefault="00240E2C" w:rsidP="00A85E8D">
      <w:pPr>
        <w:pStyle w:val="Akapitzlist"/>
        <w:numPr>
          <w:ilvl w:val="0"/>
          <w:numId w:val="26"/>
        </w:numPr>
        <w:spacing w:after="200" w:line="276" w:lineRule="auto"/>
        <w:ind w:left="426" w:hanging="426"/>
        <w:jc w:val="both"/>
        <w:rPr>
          <w:sz w:val="20"/>
          <w:szCs w:val="20"/>
        </w:rPr>
      </w:pPr>
      <w:r w:rsidRPr="00A85E8D">
        <w:rPr>
          <w:sz w:val="20"/>
          <w:szCs w:val="20"/>
        </w:rPr>
        <w:t>Podanie danych osobowych jest wymogiem ustawowym. Administrator jako podmiot leczniczy jest zobowiązany do prowadzenia dokumentacji medycznej w sposób określony przepisami prawa, w tym do oznaczenia tożsamości Pacjenta z wykorzystaniem jego danych osobowych. Niepodanie danych może skutkować odmową rezerwacji wizyty, czy odmową udzielenia świadczeń z zakresu opieki zdrowotnej</w:t>
      </w:r>
      <w:r w:rsidR="00A85E8D" w:rsidRPr="00A85E8D">
        <w:rPr>
          <w:sz w:val="20"/>
          <w:szCs w:val="20"/>
        </w:rPr>
        <w:t>.</w:t>
      </w:r>
    </w:p>
    <w:p w14:paraId="72077F10" w14:textId="2884F105" w:rsidR="00A85E8D" w:rsidRPr="00A85E8D" w:rsidRDefault="00A85E8D" w:rsidP="00A85E8D">
      <w:pPr>
        <w:pStyle w:val="Akapitzlist"/>
        <w:numPr>
          <w:ilvl w:val="0"/>
          <w:numId w:val="26"/>
        </w:numPr>
        <w:spacing w:after="200" w:line="276" w:lineRule="auto"/>
        <w:ind w:left="426" w:hanging="426"/>
        <w:jc w:val="both"/>
        <w:rPr>
          <w:color w:val="FF0000"/>
          <w:sz w:val="20"/>
          <w:szCs w:val="20"/>
        </w:rPr>
      </w:pPr>
      <w:r w:rsidRPr="00A85E8D">
        <w:rPr>
          <w:sz w:val="20"/>
          <w:szCs w:val="20"/>
        </w:rPr>
        <w:t xml:space="preserve">Podanie danych na podstawie wyrażonej zgody, tj. numeru telefonu oraz adresu poczty elektronicznej jest dobrowolne. </w:t>
      </w:r>
    </w:p>
    <w:p w14:paraId="71818C46" w14:textId="1A3FBDE6" w:rsidR="00117327" w:rsidRPr="00D11DDE" w:rsidRDefault="004F5D91" w:rsidP="0090723F">
      <w:pPr>
        <w:pStyle w:val="Akapitzlist"/>
        <w:numPr>
          <w:ilvl w:val="0"/>
          <w:numId w:val="26"/>
        </w:numPr>
        <w:spacing w:after="200" w:line="276" w:lineRule="auto"/>
        <w:ind w:left="426" w:hanging="426"/>
        <w:jc w:val="both"/>
        <w:rPr>
          <w:sz w:val="20"/>
          <w:szCs w:val="20"/>
        </w:rPr>
      </w:pPr>
      <w:r w:rsidRPr="00D244F2">
        <w:rPr>
          <w:sz w:val="20"/>
          <w:szCs w:val="20"/>
        </w:rPr>
        <w:t>A</w:t>
      </w:r>
      <w:r w:rsidR="00240E2C" w:rsidRPr="00D244F2">
        <w:rPr>
          <w:sz w:val="20"/>
          <w:szCs w:val="20"/>
        </w:rPr>
        <w:t>dministrator nie podejmuje decyzji w sposób zautomatyzowany w oparciu o</w:t>
      </w:r>
      <w:r w:rsidR="00D244F2">
        <w:rPr>
          <w:sz w:val="20"/>
          <w:szCs w:val="20"/>
        </w:rPr>
        <w:t xml:space="preserve"> podane</w:t>
      </w:r>
      <w:r w:rsidR="00240E2C" w:rsidRPr="00D244F2">
        <w:rPr>
          <w:sz w:val="20"/>
          <w:szCs w:val="20"/>
        </w:rPr>
        <w:t xml:space="preserve"> dane osobowe. </w:t>
      </w:r>
    </w:p>
    <w:sectPr w:rsidR="00117327" w:rsidRPr="00D11DDE" w:rsidSect="00FF27DE">
      <w:headerReference w:type="default" r:id="rId8"/>
      <w:pgSz w:w="11906" w:h="16838"/>
      <w:pgMar w:top="824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BDF37" w14:textId="77777777" w:rsidR="00896046" w:rsidRDefault="00896046" w:rsidP="00432CF6">
      <w:pPr>
        <w:spacing w:after="0" w:line="240" w:lineRule="auto"/>
      </w:pPr>
      <w:r>
        <w:separator/>
      </w:r>
    </w:p>
  </w:endnote>
  <w:endnote w:type="continuationSeparator" w:id="0">
    <w:p w14:paraId="2777F2DA" w14:textId="77777777" w:rsidR="00896046" w:rsidRDefault="00896046" w:rsidP="00432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C7A89" w14:textId="77777777" w:rsidR="00896046" w:rsidRDefault="00896046" w:rsidP="00432CF6">
      <w:pPr>
        <w:spacing w:after="0" w:line="240" w:lineRule="auto"/>
      </w:pPr>
      <w:r>
        <w:separator/>
      </w:r>
    </w:p>
  </w:footnote>
  <w:footnote w:type="continuationSeparator" w:id="0">
    <w:p w14:paraId="0D95F6F6" w14:textId="77777777" w:rsidR="00896046" w:rsidRDefault="00896046" w:rsidP="00432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9385D" w14:textId="121EA9CC" w:rsidR="00432CF6" w:rsidRPr="00432CF6" w:rsidRDefault="00432CF6" w:rsidP="00432CF6">
    <w:pPr>
      <w:pStyle w:val="Nagwek"/>
      <w:jc w:val="right"/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750C"/>
    <w:multiLevelType w:val="multilevel"/>
    <w:tmpl w:val="587ABC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375" w:hanging="360"/>
      </w:pPr>
    </w:lvl>
    <w:lvl w:ilvl="2">
      <w:start w:val="1"/>
      <w:numFmt w:val="lowerRoman"/>
      <w:lvlText w:val="%3."/>
      <w:lvlJc w:val="right"/>
      <w:pPr>
        <w:ind w:left="2095" w:hanging="180"/>
      </w:pPr>
    </w:lvl>
    <w:lvl w:ilvl="3">
      <w:start w:val="1"/>
      <w:numFmt w:val="decimal"/>
      <w:lvlText w:val="%4."/>
      <w:lvlJc w:val="left"/>
      <w:pPr>
        <w:ind w:left="2815" w:hanging="360"/>
      </w:pPr>
    </w:lvl>
    <w:lvl w:ilvl="4">
      <w:start w:val="1"/>
      <w:numFmt w:val="lowerLetter"/>
      <w:lvlText w:val="%5."/>
      <w:lvlJc w:val="left"/>
      <w:pPr>
        <w:ind w:left="3535" w:hanging="360"/>
      </w:pPr>
    </w:lvl>
    <w:lvl w:ilvl="5">
      <w:start w:val="1"/>
      <w:numFmt w:val="lowerRoman"/>
      <w:lvlText w:val="%6."/>
      <w:lvlJc w:val="right"/>
      <w:pPr>
        <w:ind w:left="4255" w:hanging="180"/>
      </w:pPr>
    </w:lvl>
    <w:lvl w:ilvl="6">
      <w:start w:val="1"/>
      <w:numFmt w:val="decimal"/>
      <w:lvlText w:val="%7."/>
      <w:lvlJc w:val="left"/>
      <w:pPr>
        <w:ind w:left="4975" w:hanging="360"/>
      </w:pPr>
    </w:lvl>
    <w:lvl w:ilvl="7">
      <w:start w:val="1"/>
      <w:numFmt w:val="lowerLetter"/>
      <w:lvlText w:val="%8."/>
      <w:lvlJc w:val="left"/>
      <w:pPr>
        <w:ind w:left="5695" w:hanging="360"/>
      </w:pPr>
    </w:lvl>
    <w:lvl w:ilvl="8">
      <w:start w:val="1"/>
      <w:numFmt w:val="lowerRoman"/>
      <w:lvlText w:val="%9."/>
      <w:lvlJc w:val="right"/>
      <w:pPr>
        <w:ind w:left="6415" w:hanging="180"/>
      </w:pPr>
    </w:lvl>
  </w:abstractNum>
  <w:abstractNum w:abstractNumId="1" w15:restartNumberingAfterBreak="0">
    <w:nsid w:val="15255FDD"/>
    <w:multiLevelType w:val="hybridMultilevel"/>
    <w:tmpl w:val="DEEE093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165D15"/>
    <w:multiLevelType w:val="hybridMultilevel"/>
    <w:tmpl w:val="3E4A0C84"/>
    <w:lvl w:ilvl="0" w:tplc="B99E8442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375" w:hanging="360"/>
      </w:pPr>
    </w:lvl>
    <w:lvl w:ilvl="2" w:tplc="0415001B">
      <w:start w:val="1"/>
      <w:numFmt w:val="lowerRoman"/>
      <w:lvlText w:val="%3."/>
      <w:lvlJc w:val="right"/>
      <w:pPr>
        <w:ind w:left="2095" w:hanging="180"/>
      </w:pPr>
    </w:lvl>
    <w:lvl w:ilvl="3" w:tplc="0415000F">
      <w:start w:val="1"/>
      <w:numFmt w:val="decimal"/>
      <w:lvlText w:val="%4."/>
      <w:lvlJc w:val="left"/>
      <w:pPr>
        <w:ind w:left="2815" w:hanging="360"/>
      </w:pPr>
    </w:lvl>
    <w:lvl w:ilvl="4" w:tplc="04150019">
      <w:start w:val="1"/>
      <w:numFmt w:val="lowerLetter"/>
      <w:lvlText w:val="%5."/>
      <w:lvlJc w:val="left"/>
      <w:pPr>
        <w:ind w:left="3535" w:hanging="360"/>
      </w:pPr>
    </w:lvl>
    <w:lvl w:ilvl="5" w:tplc="0415001B">
      <w:start w:val="1"/>
      <w:numFmt w:val="lowerRoman"/>
      <w:lvlText w:val="%6."/>
      <w:lvlJc w:val="right"/>
      <w:pPr>
        <w:ind w:left="4255" w:hanging="180"/>
      </w:pPr>
    </w:lvl>
    <w:lvl w:ilvl="6" w:tplc="0415000F">
      <w:start w:val="1"/>
      <w:numFmt w:val="decimal"/>
      <w:lvlText w:val="%7."/>
      <w:lvlJc w:val="left"/>
      <w:pPr>
        <w:ind w:left="4975" w:hanging="360"/>
      </w:pPr>
    </w:lvl>
    <w:lvl w:ilvl="7" w:tplc="04150019">
      <w:start w:val="1"/>
      <w:numFmt w:val="lowerLetter"/>
      <w:lvlText w:val="%8."/>
      <w:lvlJc w:val="left"/>
      <w:pPr>
        <w:ind w:left="5695" w:hanging="360"/>
      </w:pPr>
    </w:lvl>
    <w:lvl w:ilvl="8" w:tplc="0415001B">
      <w:start w:val="1"/>
      <w:numFmt w:val="lowerRoman"/>
      <w:lvlText w:val="%9."/>
      <w:lvlJc w:val="right"/>
      <w:pPr>
        <w:ind w:left="6415" w:hanging="180"/>
      </w:pPr>
    </w:lvl>
  </w:abstractNum>
  <w:abstractNum w:abstractNumId="3" w15:restartNumberingAfterBreak="0">
    <w:nsid w:val="1F8C6F38"/>
    <w:multiLevelType w:val="hybridMultilevel"/>
    <w:tmpl w:val="3312BC92"/>
    <w:lvl w:ilvl="0" w:tplc="0415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20772AA4"/>
    <w:multiLevelType w:val="hybridMultilevel"/>
    <w:tmpl w:val="0BA4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C303A"/>
    <w:multiLevelType w:val="hybridMultilevel"/>
    <w:tmpl w:val="A0E2763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4819E9"/>
    <w:multiLevelType w:val="hybridMultilevel"/>
    <w:tmpl w:val="60840CD8"/>
    <w:lvl w:ilvl="0" w:tplc="04150003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7" w15:restartNumberingAfterBreak="0">
    <w:nsid w:val="32580A02"/>
    <w:multiLevelType w:val="hybridMultilevel"/>
    <w:tmpl w:val="245AD202"/>
    <w:lvl w:ilvl="0" w:tplc="6A9C57DC">
      <w:start w:val="1"/>
      <w:numFmt w:val="lowerLetter"/>
      <w:lvlText w:val="%1)"/>
      <w:lvlJc w:val="left"/>
      <w:pPr>
        <w:ind w:left="786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75449C4"/>
    <w:multiLevelType w:val="hybridMultilevel"/>
    <w:tmpl w:val="45CE5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D2C1F"/>
    <w:multiLevelType w:val="hybridMultilevel"/>
    <w:tmpl w:val="284A1844"/>
    <w:lvl w:ilvl="0" w:tplc="56DCB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60FF7"/>
    <w:multiLevelType w:val="hybridMultilevel"/>
    <w:tmpl w:val="DE8E8886"/>
    <w:lvl w:ilvl="0" w:tplc="144890D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C6379"/>
    <w:multiLevelType w:val="hybridMultilevel"/>
    <w:tmpl w:val="D4ECE1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4832B0"/>
    <w:multiLevelType w:val="hybridMultilevel"/>
    <w:tmpl w:val="3D3483E8"/>
    <w:lvl w:ilvl="0" w:tplc="CAFC9BDA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D5F5D"/>
    <w:multiLevelType w:val="hybridMultilevel"/>
    <w:tmpl w:val="90F0AB9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135ACB"/>
    <w:multiLevelType w:val="hybridMultilevel"/>
    <w:tmpl w:val="B0D67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52ECA"/>
    <w:multiLevelType w:val="hybridMultilevel"/>
    <w:tmpl w:val="532E80B8"/>
    <w:lvl w:ilvl="0" w:tplc="B42A1D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A41E53"/>
    <w:multiLevelType w:val="hybridMultilevel"/>
    <w:tmpl w:val="5A420FD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B7688F"/>
    <w:multiLevelType w:val="hybridMultilevel"/>
    <w:tmpl w:val="6E52B5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D3694"/>
    <w:multiLevelType w:val="hybridMultilevel"/>
    <w:tmpl w:val="CB3C35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7A23AF"/>
    <w:multiLevelType w:val="multilevel"/>
    <w:tmpl w:val="25688C7E"/>
    <w:lvl w:ilvl="0">
      <w:start w:val="1"/>
      <w:numFmt w:val="lowerLetter"/>
      <w:lvlText w:val="%1)"/>
      <w:lvlJc w:val="left"/>
      <w:pPr>
        <w:ind w:left="324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4255" w:hanging="360"/>
      </w:pPr>
    </w:lvl>
    <w:lvl w:ilvl="2">
      <w:start w:val="1"/>
      <w:numFmt w:val="lowerRoman"/>
      <w:lvlText w:val="%3."/>
      <w:lvlJc w:val="right"/>
      <w:pPr>
        <w:ind w:left="4975" w:hanging="180"/>
      </w:pPr>
    </w:lvl>
    <w:lvl w:ilvl="3">
      <w:start w:val="1"/>
      <w:numFmt w:val="decimal"/>
      <w:lvlText w:val="%4."/>
      <w:lvlJc w:val="left"/>
      <w:pPr>
        <w:ind w:left="5695" w:hanging="360"/>
      </w:pPr>
    </w:lvl>
    <w:lvl w:ilvl="4">
      <w:start w:val="1"/>
      <w:numFmt w:val="lowerLetter"/>
      <w:lvlText w:val="%5."/>
      <w:lvlJc w:val="left"/>
      <w:pPr>
        <w:ind w:left="6415" w:hanging="360"/>
      </w:pPr>
    </w:lvl>
    <w:lvl w:ilvl="5">
      <w:start w:val="1"/>
      <w:numFmt w:val="lowerRoman"/>
      <w:lvlText w:val="%6."/>
      <w:lvlJc w:val="right"/>
      <w:pPr>
        <w:ind w:left="7135" w:hanging="180"/>
      </w:pPr>
    </w:lvl>
    <w:lvl w:ilvl="6">
      <w:start w:val="1"/>
      <w:numFmt w:val="decimal"/>
      <w:lvlText w:val="%7."/>
      <w:lvlJc w:val="left"/>
      <w:pPr>
        <w:ind w:left="7855" w:hanging="360"/>
      </w:pPr>
    </w:lvl>
    <w:lvl w:ilvl="7">
      <w:start w:val="1"/>
      <w:numFmt w:val="lowerLetter"/>
      <w:lvlText w:val="%8."/>
      <w:lvlJc w:val="left"/>
      <w:pPr>
        <w:ind w:left="8575" w:hanging="360"/>
      </w:pPr>
    </w:lvl>
    <w:lvl w:ilvl="8">
      <w:start w:val="1"/>
      <w:numFmt w:val="lowerRoman"/>
      <w:lvlText w:val="%9."/>
      <w:lvlJc w:val="right"/>
      <w:pPr>
        <w:ind w:left="9295" w:hanging="180"/>
      </w:pPr>
    </w:lvl>
  </w:abstractNum>
  <w:abstractNum w:abstractNumId="20" w15:restartNumberingAfterBreak="0">
    <w:nsid w:val="70553FE4"/>
    <w:multiLevelType w:val="hybridMultilevel"/>
    <w:tmpl w:val="B9744D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50110539">
    <w:abstractNumId w:val="15"/>
  </w:num>
  <w:num w:numId="2" w16cid:durableId="16782681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87347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13730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75999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6208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1156883">
    <w:abstractNumId w:val="15"/>
  </w:num>
  <w:num w:numId="8" w16cid:durableId="816073438">
    <w:abstractNumId w:val="1"/>
  </w:num>
  <w:num w:numId="9" w16cid:durableId="1536886820">
    <w:abstractNumId w:val="13"/>
  </w:num>
  <w:num w:numId="10" w16cid:durableId="89473850">
    <w:abstractNumId w:val="10"/>
  </w:num>
  <w:num w:numId="11" w16cid:durableId="2339762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861855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192555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19160893">
    <w:abstractNumId w:val="3"/>
  </w:num>
  <w:num w:numId="15" w16cid:durableId="1859273704">
    <w:abstractNumId w:val="6"/>
  </w:num>
  <w:num w:numId="16" w16cid:durableId="99181001">
    <w:abstractNumId w:val="20"/>
  </w:num>
  <w:num w:numId="17" w16cid:durableId="1326975244">
    <w:abstractNumId w:val="11"/>
  </w:num>
  <w:num w:numId="18" w16cid:durableId="2128156641">
    <w:abstractNumId w:val="14"/>
  </w:num>
  <w:num w:numId="19" w16cid:durableId="1691254362">
    <w:abstractNumId w:val="4"/>
  </w:num>
  <w:num w:numId="20" w16cid:durableId="910386137">
    <w:abstractNumId w:val="9"/>
  </w:num>
  <w:num w:numId="21" w16cid:durableId="1939947798">
    <w:abstractNumId w:val="0"/>
  </w:num>
  <w:num w:numId="22" w16cid:durableId="466748699">
    <w:abstractNumId w:val="19"/>
  </w:num>
  <w:num w:numId="23" w16cid:durableId="130637440">
    <w:abstractNumId w:val="5"/>
  </w:num>
  <w:num w:numId="24" w16cid:durableId="961376327">
    <w:abstractNumId w:val="7"/>
  </w:num>
  <w:num w:numId="25" w16cid:durableId="1562864634">
    <w:abstractNumId w:val="16"/>
  </w:num>
  <w:num w:numId="26" w16cid:durableId="349308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F6"/>
    <w:rsid w:val="00004C1B"/>
    <w:rsid w:val="000646AE"/>
    <w:rsid w:val="000E5F21"/>
    <w:rsid w:val="00102250"/>
    <w:rsid w:val="00117327"/>
    <w:rsid w:val="001374C4"/>
    <w:rsid w:val="00151F42"/>
    <w:rsid w:val="00187FD6"/>
    <w:rsid w:val="0020126A"/>
    <w:rsid w:val="00240E2C"/>
    <w:rsid w:val="0026643A"/>
    <w:rsid w:val="002874D5"/>
    <w:rsid w:val="002A088B"/>
    <w:rsid w:val="002F52EE"/>
    <w:rsid w:val="00320864"/>
    <w:rsid w:val="003351E1"/>
    <w:rsid w:val="00393377"/>
    <w:rsid w:val="003944D9"/>
    <w:rsid w:val="003C6952"/>
    <w:rsid w:val="003E1DD0"/>
    <w:rsid w:val="00432CF6"/>
    <w:rsid w:val="00463DDF"/>
    <w:rsid w:val="00490830"/>
    <w:rsid w:val="004F084B"/>
    <w:rsid w:val="004F5D91"/>
    <w:rsid w:val="00586CB6"/>
    <w:rsid w:val="005D5BAC"/>
    <w:rsid w:val="005E0E78"/>
    <w:rsid w:val="006404D5"/>
    <w:rsid w:val="006E743E"/>
    <w:rsid w:val="00710542"/>
    <w:rsid w:val="0074543C"/>
    <w:rsid w:val="007E5A27"/>
    <w:rsid w:val="007F7FAB"/>
    <w:rsid w:val="0084323B"/>
    <w:rsid w:val="00896046"/>
    <w:rsid w:val="008A454B"/>
    <w:rsid w:val="0090723F"/>
    <w:rsid w:val="00943534"/>
    <w:rsid w:val="009D281C"/>
    <w:rsid w:val="00A03328"/>
    <w:rsid w:val="00A16E60"/>
    <w:rsid w:val="00A57CFA"/>
    <w:rsid w:val="00A85E8D"/>
    <w:rsid w:val="00A95420"/>
    <w:rsid w:val="00AA66D0"/>
    <w:rsid w:val="00AE4CA2"/>
    <w:rsid w:val="00B04D95"/>
    <w:rsid w:val="00B3089F"/>
    <w:rsid w:val="00B83B3D"/>
    <w:rsid w:val="00B940EE"/>
    <w:rsid w:val="00CF50E3"/>
    <w:rsid w:val="00D11DDE"/>
    <w:rsid w:val="00D244F2"/>
    <w:rsid w:val="00D349CF"/>
    <w:rsid w:val="00D40E15"/>
    <w:rsid w:val="00DA1618"/>
    <w:rsid w:val="00E05FEB"/>
    <w:rsid w:val="00E62A0D"/>
    <w:rsid w:val="00E70FBA"/>
    <w:rsid w:val="00EE0344"/>
    <w:rsid w:val="00F16773"/>
    <w:rsid w:val="00F44DBA"/>
    <w:rsid w:val="00F85929"/>
    <w:rsid w:val="00FA0B79"/>
    <w:rsid w:val="00FB1256"/>
    <w:rsid w:val="00FD1B8E"/>
    <w:rsid w:val="00FD507C"/>
    <w:rsid w:val="00FF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CE7DF"/>
  <w15:docId w15:val="{CF41CE73-B31D-438C-BD4D-D04887EE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2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2CF6"/>
  </w:style>
  <w:style w:type="paragraph" w:styleId="Stopka">
    <w:name w:val="footer"/>
    <w:basedOn w:val="Normalny"/>
    <w:link w:val="StopkaZnak"/>
    <w:uiPriority w:val="99"/>
    <w:unhideWhenUsed/>
    <w:rsid w:val="00432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2CF6"/>
  </w:style>
  <w:style w:type="table" w:styleId="Tabela-Siatka">
    <w:name w:val="Table Grid"/>
    <w:basedOn w:val="Standardowy"/>
    <w:uiPriority w:val="39"/>
    <w:rsid w:val="00432C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32CF6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E62A0D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2A0D"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E62A0D"/>
  </w:style>
  <w:style w:type="character" w:customStyle="1" w:styleId="header-contact-email">
    <w:name w:val="header-contact-email"/>
    <w:basedOn w:val="Domylnaczcionkaakapitu"/>
    <w:rsid w:val="00E62A0D"/>
  </w:style>
  <w:style w:type="character" w:styleId="Pogrubienie">
    <w:name w:val="Strong"/>
    <w:basedOn w:val="Domylnaczcionkaakapitu"/>
    <w:uiPriority w:val="22"/>
    <w:qFormat/>
    <w:rsid w:val="00E62A0D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054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87FD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87F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7F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7F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7F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7F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537</Words>
  <Characters>3385</Characters>
  <Application>Microsoft Office Word</Application>
  <DocSecurity>0</DocSecurity>
  <Lines>52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Michał Mrówka</dc:creator>
  <cp:lastModifiedBy>Piotr Milej</cp:lastModifiedBy>
  <cp:revision>31</cp:revision>
  <dcterms:created xsi:type="dcterms:W3CDTF">2023-01-27T13:25:00Z</dcterms:created>
  <dcterms:modified xsi:type="dcterms:W3CDTF">2026-03-31T05:36:00Z</dcterms:modified>
</cp:coreProperties>
</file>